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200" w:rsidRDefault="00267200" w:rsidP="00267200">
      <w:pPr>
        <w:jc w:val="center"/>
        <w:rPr>
          <w:rFonts w:ascii="Arial" w:hAnsi="Arial" w:cs="Arial"/>
          <w:b/>
          <w:bCs/>
          <w:sz w:val="72"/>
          <w:szCs w:val="72"/>
        </w:rPr>
      </w:pPr>
    </w:p>
    <w:p w:rsidR="00267200" w:rsidRDefault="00267200" w:rsidP="00267200">
      <w:pPr>
        <w:jc w:val="center"/>
        <w:rPr>
          <w:rFonts w:ascii="Arial" w:hAnsi="Arial" w:cs="Arial"/>
          <w:b/>
          <w:sz w:val="72"/>
          <w:szCs w:val="72"/>
        </w:rPr>
      </w:pPr>
      <w:r w:rsidRPr="00505F09">
        <w:rPr>
          <w:rFonts w:ascii="Arial" w:hAnsi="Arial" w:cs="Arial"/>
          <w:b/>
          <w:bCs/>
          <w:sz w:val="72"/>
          <w:szCs w:val="72"/>
        </w:rPr>
        <w:t>ST JOSEPH’S</w:t>
      </w:r>
      <w:r w:rsidRPr="00505F09">
        <w:rPr>
          <w:rFonts w:ascii="Arial" w:hAnsi="Arial" w:cs="Arial"/>
          <w:b/>
          <w:sz w:val="72"/>
          <w:szCs w:val="72"/>
        </w:rPr>
        <w:t xml:space="preserve"> RC PRIMARY SCHOOL</w:t>
      </w:r>
    </w:p>
    <w:p w:rsidR="00267200" w:rsidRDefault="00267200" w:rsidP="00267200">
      <w:pPr>
        <w:jc w:val="center"/>
        <w:rPr>
          <w:rFonts w:ascii="Arial" w:hAnsi="Arial" w:cs="Arial"/>
          <w:b/>
          <w:sz w:val="72"/>
          <w:szCs w:val="72"/>
        </w:rPr>
      </w:pPr>
    </w:p>
    <w:p w:rsidR="00267200" w:rsidRPr="005017A3" w:rsidRDefault="00267200" w:rsidP="00267200">
      <w:pPr>
        <w:jc w:val="center"/>
        <w:rPr>
          <w:rFonts w:ascii="Arial" w:hAnsi="Arial" w:cs="Arial"/>
          <w:b/>
          <w:sz w:val="72"/>
          <w:szCs w:val="72"/>
        </w:rPr>
      </w:pPr>
    </w:p>
    <w:p w:rsidR="00267200" w:rsidRDefault="00267200" w:rsidP="00267200">
      <w:pPr>
        <w:jc w:val="center"/>
        <w:rPr>
          <w:rFonts w:ascii="Arial" w:hAnsi="Arial"/>
          <w:b/>
          <w:sz w:val="72"/>
          <w:szCs w:val="72"/>
        </w:rPr>
      </w:pPr>
      <w:r>
        <w:rPr>
          <w:rFonts w:ascii="Arial" w:hAnsi="Arial"/>
          <w:b/>
          <w:sz w:val="72"/>
          <w:szCs w:val="72"/>
        </w:rPr>
        <w:t>Relationship and Sex Education Policy</w:t>
      </w:r>
    </w:p>
    <w:p w:rsidR="00267200" w:rsidRDefault="00267200" w:rsidP="00267200">
      <w:pPr>
        <w:jc w:val="center"/>
        <w:rPr>
          <w:rFonts w:ascii="Arial" w:hAnsi="Arial"/>
          <w:b/>
          <w:sz w:val="72"/>
          <w:szCs w:val="72"/>
        </w:rPr>
      </w:pPr>
    </w:p>
    <w:p w:rsidR="00267200" w:rsidRDefault="00267200" w:rsidP="00267200">
      <w:pPr>
        <w:jc w:val="center"/>
        <w:rPr>
          <w:rFonts w:ascii="Arial" w:hAnsi="Arial"/>
          <w:b/>
          <w:sz w:val="72"/>
          <w:szCs w:val="72"/>
        </w:rPr>
      </w:pPr>
    </w:p>
    <w:p w:rsidR="00267200" w:rsidRPr="00575F7E" w:rsidRDefault="00267200" w:rsidP="00267200">
      <w:pPr>
        <w:jc w:val="center"/>
        <w:rPr>
          <w:rFonts w:ascii="Arial" w:hAnsi="Arial" w:cs="Arial"/>
          <w:b/>
          <w:i/>
          <w:sz w:val="32"/>
          <w:szCs w:val="44"/>
        </w:rPr>
      </w:pPr>
      <w:r w:rsidRPr="00575F7E">
        <w:rPr>
          <w:rFonts w:ascii="Arial" w:hAnsi="Arial" w:cs="Arial"/>
          <w:b/>
          <w:i/>
          <w:sz w:val="32"/>
          <w:szCs w:val="44"/>
        </w:rPr>
        <w:t>‘With Jesus in our hearts and heads, we can achieve anything.’</w:t>
      </w:r>
    </w:p>
    <w:p w:rsidR="00267200" w:rsidRDefault="00267200"/>
    <w:p w:rsidR="00267200" w:rsidRDefault="00267200"/>
    <w:p w:rsidR="00267200" w:rsidRDefault="00267200"/>
    <w:p w:rsidR="00487BC8" w:rsidRPr="00267200" w:rsidRDefault="00487BC8">
      <w:r w:rsidRPr="00267200">
        <w:lastRenderedPageBreak/>
        <w:t xml:space="preserve">In this policy the Governors and teachers, in partnership with pupils and their parents, set out their intentions about relationships and sex education (RSE). We set out our rationale for and approach to relationships and sex education in the school. </w:t>
      </w:r>
    </w:p>
    <w:p w:rsidR="00487BC8" w:rsidRPr="00267200" w:rsidRDefault="00487BC8">
      <w:r w:rsidRPr="00267200">
        <w:t xml:space="preserve">Following a review of the </w:t>
      </w:r>
      <w:proofErr w:type="spellStart"/>
      <w:r w:rsidRPr="00267200">
        <w:t>programme</w:t>
      </w:r>
      <w:proofErr w:type="spellEnd"/>
      <w:r w:rsidRPr="00267200">
        <w:t xml:space="preserve"> of study in use in school, in consultation with staff and governors</w:t>
      </w:r>
      <w:r w:rsidR="0070358B" w:rsidRPr="0070358B">
        <w:t xml:space="preserve"> </w:t>
      </w:r>
      <w:r w:rsidR="0070358B">
        <w:t>in 2015</w:t>
      </w:r>
      <w:r w:rsidRPr="00267200">
        <w:t xml:space="preserve">, the decision was made to move to the Diocesan approved Journey </w:t>
      </w:r>
      <w:proofErr w:type="gramStart"/>
      <w:r w:rsidRPr="00267200">
        <w:t>In</w:t>
      </w:r>
      <w:proofErr w:type="gramEnd"/>
      <w:r w:rsidRPr="00267200">
        <w:t xml:space="preserve"> Love </w:t>
      </w:r>
      <w:proofErr w:type="spellStart"/>
      <w:r w:rsidRPr="00267200">
        <w:t>Programme</w:t>
      </w:r>
      <w:proofErr w:type="spellEnd"/>
      <w:r w:rsidRPr="00267200">
        <w:t xml:space="preserve"> to deliver our sex and relationships curriculum.</w:t>
      </w:r>
      <w:r w:rsidR="00CB2857">
        <w:t xml:space="preserve"> This was reviewed again following the change in legislation for SRE in 2021.</w:t>
      </w:r>
      <w:r w:rsidR="0070358B">
        <w:t xml:space="preserve"> </w:t>
      </w:r>
    </w:p>
    <w:p w:rsidR="00CF11BA" w:rsidRPr="00267200" w:rsidRDefault="00487BC8">
      <w:r w:rsidRPr="00267200">
        <w:t>This polic</w:t>
      </w:r>
      <w:r w:rsidR="00CF11BA" w:rsidRPr="00267200">
        <w:t>y will be reviewed every year by the Head</w:t>
      </w:r>
      <w:r w:rsidRPr="00267200">
        <w:t xml:space="preserve">teacher, </w:t>
      </w:r>
      <w:r w:rsidR="00CF11BA" w:rsidRPr="00267200">
        <w:t>Curriculum Religion Subject Leader</w:t>
      </w:r>
      <w:r w:rsidRPr="00267200">
        <w:t xml:space="preserve">, the Governing Body and Staff. The next review date is </w:t>
      </w:r>
      <w:r w:rsidR="003D62DA">
        <w:t>Spring Term 2024</w:t>
      </w:r>
      <w:r w:rsidR="00CF11BA" w:rsidRPr="00267200">
        <w:t>.</w:t>
      </w:r>
    </w:p>
    <w:p w:rsidR="00487BC8" w:rsidRPr="00267200" w:rsidRDefault="00487BC8">
      <w:r w:rsidRPr="00267200">
        <w:t xml:space="preserve">Copies of the document will be available to all parents through the school’s </w:t>
      </w:r>
      <w:r w:rsidR="00CF11BA" w:rsidRPr="00267200">
        <w:t>website</w:t>
      </w:r>
      <w:r w:rsidRPr="00267200">
        <w:t xml:space="preserve"> and a copy is available in the school office. Details of the content of the RSE curriculum will also b</w:t>
      </w:r>
      <w:r w:rsidR="00CF11BA" w:rsidRPr="00267200">
        <w:t>e published on the school’s web</w:t>
      </w:r>
      <w:r w:rsidRPr="00267200">
        <w:t xml:space="preserve">site. </w:t>
      </w:r>
      <w:bookmarkStart w:id="0" w:name="_GoBack"/>
      <w:bookmarkEnd w:id="0"/>
    </w:p>
    <w:p w:rsidR="00487BC8" w:rsidRPr="00267200" w:rsidRDefault="00487BC8">
      <w:r w:rsidRPr="00267200">
        <w:t xml:space="preserve">DEFINING RELATIONSHIP AND SEX EDUCATION </w:t>
      </w:r>
    </w:p>
    <w:p w:rsidR="00CF11BA" w:rsidRPr="00267200" w:rsidRDefault="00487BC8">
      <w:r w:rsidRPr="00267200">
        <w:t>The DFE guidance defines RSE as “lifelong learning about physical, moral and emotional development. It is about the understanding of the importance of marriage and family life, stable and loving relationships, respect, love and care. It is also about the teaching of sex, sexuality and sexual health</w:t>
      </w:r>
      <w:r w:rsidR="00CF11BA" w:rsidRPr="00267200">
        <w:t>:</w:t>
      </w:r>
    </w:p>
    <w:p w:rsidR="00CF11BA" w:rsidRPr="00267200" w:rsidRDefault="00487BC8">
      <w:r w:rsidRPr="00267200">
        <w:t xml:space="preserve">It is about the development of the pupil’s knowledge and understanding of her or </w:t>
      </w:r>
      <w:proofErr w:type="gramStart"/>
      <w:r w:rsidRPr="00267200">
        <w:t>him</w:t>
      </w:r>
      <w:proofErr w:type="gramEnd"/>
      <w:r w:rsidRPr="00267200">
        <w:t xml:space="preserve"> as a sexual being, about what it means to be fully human, called to live in right relationships with self and others and being enabled to make moral decisions in conscience. The DFE i</w:t>
      </w:r>
      <w:r w:rsidR="00CF11BA" w:rsidRPr="00267200">
        <w:t xml:space="preserve">dentifies three main elements: </w:t>
      </w:r>
      <w:r w:rsidRPr="00267200">
        <w:t xml:space="preserve">attitudes and values, personal and social skills, </w:t>
      </w:r>
      <w:r w:rsidR="00CF11BA" w:rsidRPr="00267200">
        <w:t>and knowledge and understanding</w:t>
      </w:r>
    </w:p>
    <w:p w:rsidR="00487BC8" w:rsidRPr="00267200" w:rsidRDefault="00487BC8">
      <w:r w:rsidRPr="00267200">
        <w:t xml:space="preserve">STATUTORY CURRICULUM REQUIREMENTS </w:t>
      </w:r>
    </w:p>
    <w:p w:rsidR="00487BC8" w:rsidRPr="00267200" w:rsidRDefault="00487BC8">
      <w:r w:rsidRPr="00267200">
        <w:t>We are legally required to teach those aspects of RSE which are statutory parts o</w:t>
      </w:r>
      <w:r w:rsidR="00CF11BA" w:rsidRPr="00267200">
        <w:t xml:space="preserve">f National Curriculum Science. </w:t>
      </w:r>
      <w:r w:rsidRPr="00267200">
        <w:t xml:space="preserve">However, </w:t>
      </w:r>
      <w:r w:rsidR="00CF11BA" w:rsidRPr="00267200">
        <w:t xml:space="preserve">as a Catholic school </w:t>
      </w:r>
      <w:r w:rsidRPr="00267200">
        <w:t xml:space="preserve">the reasons for our inclusion of RSE go further. </w:t>
      </w:r>
    </w:p>
    <w:p w:rsidR="00487BC8" w:rsidRPr="0070358B" w:rsidRDefault="00487BC8">
      <w:pPr>
        <w:rPr>
          <w:i/>
        </w:rPr>
      </w:pPr>
      <w:r w:rsidRPr="0070358B">
        <w:rPr>
          <w:i/>
        </w:rPr>
        <w:t xml:space="preserve">‘I HAVE COME THAT YOU MIGHT HAVE LIFE AND HAVE IT TO THE FULL’ (Jn.10.10) </w:t>
      </w:r>
    </w:p>
    <w:p w:rsidR="00E90DB8" w:rsidRPr="00267200" w:rsidRDefault="00487BC8">
      <w:r w:rsidRPr="00267200">
        <w:t>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Following the guidance of the Bishops of England and Wal</w:t>
      </w:r>
      <w:r w:rsidR="00E90DB8" w:rsidRPr="00267200">
        <w:t xml:space="preserve">es and as advocated by the DFE, </w:t>
      </w:r>
      <w:r w:rsidRPr="00267200">
        <w:t xml:space="preserve">RSE will be firmly embedded in the PSHE framework as it is concerned with nurturing human wholeness and integral to the physical, spiritual, emotional, moral, social and intellectual development of pupils. It is </w:t>
      </w:r>
      <w:proofErr w:type="spellStart"/>
      <w:r w:rsidRPr="00267200">
        <w:t>centred</w:t>
      </w:r>
      <w:proofErr w:type="spellEnd"/>
      <w:r w:rsidRPr="00267200">
        <w:t xml:space="preserve"> on Christ’s vision of being human as good news and will be positive and prudent, showing the potential for development, while enabling the dangers and risks involved to be understood and appreciated. All RSE will be in accordance with the Church’s moral teaching. It will </w:t>
      </w:r>
      <w:proofErr w:type="spellStart"/>
      <w:r w:rsidRPr="00267200">
        <w:t>emphasise</w:t>
      </w:r>
      <w:proofErr w:type="spellEnd"/>
      <w:r w:rsidRPr="00267200">
        <w:t xml:space="preserve"> the central importance of marriage and the family whilst acknowledging that all pupils have a fundamental right to have their life respected whatever household they come from and support will be provided to help pupils deal with different sets of values. </w:t>
      </w:r>
    </w:p>
    <w:p w:rsidR="00E90DB8" w:rsidRPr="00267200" w:rsidRDefault="00487BC8">
      <w:r w:rsidRPr="00267200">
        <w:t xml:space="preserve">VALUES AND VIRTUES </w:t>
      </w:r>
    </w:p>
    <w:p w:rsidR="00487BC8" w:rsidRPr="00267200" w:rsidRDefault="00487BC8">
      <w:r w:rsidRPr="00267200">
        <w:t xml:space="preserve">Our </w:t>
      </w:r>
      <w:proofErr w:type="spellStart"/>
      <w:r w:rsidRPr="00267200">
        <w:t>programme</w:t>
      </w:r>
      <w:proofErr w:type="spellEnd"/>
      <w:r w:rsidR="00E90DB8" w:rsidRPr="00267200">
        <w:t>, Journey in Love,</w:t>
      </w:r>
      <w:r w:rsidRPr="00267200">
        <w:t xml:space="preserv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 </w:t>
      </w:r>
    </w:p>
    <w:p w:rsidR="00711B84" w:rsidRPr="00267200" w:rsidRDefault="00487BC8">
      <w:r w:rsidRPr="00267200">
        <w:t xml:space="preserve">AIM OF RSE </w:t>
      </w:r>
    </w:p>
    <w:p w:rsidR="00711B84" w:rsidRPr="00267200" w:rsidRDefault="00711B84">
      <w:r w:rsidRPr="00267200">
        <w:t>We are committed</w:t>
      </w:r>
      <w:r w:rsidR="00487BC8" w:rsidRPr="00267200">
        <w:t xml:space="preserve"> to the education of the whole child (spiritual, physical, intellectual, moral, </w:t>
      </w:r>
      <w:proofErr w:type="gramStart"/>
      <w:r w:rsidR="00487BC8" w:rsidRPr="00267200">
        <w:t>social</w:t>
      </w:r>
      <w:proofErr w:type="gramEnd"/>
      <w:r w:rsidR="00487BC8" w:rsidRPr="00267200">
        <w:t xml:space="preserve">, cultural, emotional) and we believe that RSE is an integral part of this education. Furthermore, our school aims state that we will </w:t>
      </w:r>
      <w:proofErr w:type="spellStart"/>
      <w:r w:rsidR="00487BC8" w:rsidRPr="00267200">
        <w:t>endeavour</w:t>
      </w:r>
      <w:proofErr w:type="spellEnd"/>
      <w:r w:rsidR="00487BC8" w:rsidRPr="00267200">
        <w:t xml:space="preserve"> to raise pupils’ self-esteem, help them to grow in knowledge and understanding, </w:t>
      </w:r>
      <w:proofErr w:type="spellStart"/>
      <w:r w:rsidR="00487BC8" w:rsidRPr="00267200">
        <w:t>recognise</w:t>
      </w:r>
      <w:proofErr w:type="spellEnd"/>
      <w:r w:rsidR="00487BC8" w:rsidRPr="00267200">
        <w:t xml:space="preserve"> the value of all persons and develop caring and sensitive attitudes. It is in this con</w:t>
      </w:r>
      <w:r w:rsidRPr="00267200">
        <w:t>text that we commit ourselves: i</w:t>
      </w:r>
      <w:r w:rsidR="00487BC8" w:rsidRPr="00267200">
        <w:t xml:space="preserve">n partnership with parents, to provide children and young people with a “positive and prudent sexual education” which is compatible with their physical, cognitive, psychological, and spiritual maturity, and rooted in a Catholic vision of education and the human person. </w:t>
      </w:r>
    </w:p>
    <w:p w:rsidR="008C3DF6" w:rsidRPr="00267200" w:rsidRDefault="00487BC8">
      <w:r w:rsidRPr="00267200">
        <w:t xml:space="preserve">INCLUSION AND DIFFERENTIATED LEARNING </w:t>
      </w:r>
    </w:p>
    <w:p w:rsidR="00487BC8" w:rsidRPr="00267200" w:rsidRDefault="00487BC8">
      <w:r w:rsidRPr="00267200">
        <w:t xml:space="preserve">We will ensure RSE is sensitive to the different needs of individual pupils in respect to pupils’ different abilities, levels of maturity and personal circumstances; for example their own sexual orientation, faith or culture and is taught in a way that does not subject pupils to discrimination. Lessons will also help children to </w:t>
      </w:r>
      <w:proofErr w:type="spellStart"/>
      <w:r w:rsidRPr="00267200">
        <w:t>realise</w:t>
      </w:r>
      <w:proofErr w:type="spellEnd"/>
      <w:r w:rsidRPr="00267200">
        <w:t xml:space="preserve"> the nature and consequences of discrimination, teasing, bullying and aggressive </w:t>
      </w:r>
      <w:proofErr w:type="spellStart"/>
      <w:r w:rsidRPr="00267200">
        <w:t>behaviours</w:t>
      </w:r>
      <w:proofErr w:type="spellEnd"/>
      <w:r w:rsidRPr="00267200">
        <w:t xml:space="preserve"> (including cyber-bullying), use of prejudice-based language and how to respond and ask for help. </w:t>
      </w:r>
    </w:p>
    <w:p w:rsidR="00AC2FA0" w:rsidRPr="00267200" w:rsidRDefault="00487BC8">
      <w:r w:rsidRPr="00267200">
        <w:t xml:space="preserve">EQUALITIES OBLIGATIONS </w:t>
      </w:r>
    </w:p>
    <w:p w:rsidR="00487BC8" w:rsidRPr="00267200" w:rsidRDefault="00487BC8">
      <w:r w:rsidRPr="00267200">
        <w:t xml:space="preserve">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 after children. </w:t>
      </w:r>
    </w:p>
    <w:p w:rsidR="00AC2FA0" w:rsidRPr="00267200" w:rsidRDefault="00AC2FA0"/>
    <w:p w:rsidR="0070358B" w:rsidRDefault="0070358B"/>
    <w:p w:rsidR="00AC2FA0" w:rsidRPr="00267200" w:rsidRDefault="00487BC8">
      <w:r w:rsidRPr="00267200">
        <w:t xml:space="preserve">CONTENT OF </w:t>
      </w:r>
      <w:r w:rsidR="00AC2FA0" w:rsidRPr="00267200">
        <w:t xml:space="preserve">OUR </w:t>
      </w:r>
      <w:r w:rsidRPr="00267200">
        <w:t xml:space="preserve">RSE </w:t>
      </w:r>
      <w:proofErr w:type="spellStart"/>
      <w:r w:rsidR="00AC2FA0" w:rsidRPr="00267200">
        <w:t>Programme</w:t>
      </w:r>
      <w:proofErr w:type="spellEnd"/>
      <w:r w:rsidR="00AC2FA0" w:rsidRPr="00267200">
        <w:t xml:space="preserve"> of Study – Journey in Love</w:t>
      </w:r>
    </w:p>
    <w:p w:rsidR="00AC2FA0" w:rsidRPr="00267200" w:rsidRDefault="00AC2FA0" w:rsidP="00AC2FA0">
      <w:pPr>
        <w:widowControl w:val="0"/>
        <w:rPr>
          <w:rFonts w:cs="Arial"/>
          <w:lang w:val="en-GB"/>
        </w:rPr>
      </w:pPr>
      <w:r w:rsidRPr="00267200">
        <w:rPr>
          <w:rFonts w:cs="Arial"/>
          <w:lang w:val="en-GB"/>
        </w:rPr>
        <w:t>As a Catholic School, we have adopted the Journey in Love Programme which has been approved by the Diocese to support us in teaching Sex and Relationships Education</w:t>
      </w:r>
    </w:p>
    <w:p w:rsidR="00AC2FA0" w:rsidRPr="00267200" w:rsidRDefault="00AC2FA0" w:rsidP="0070358B">
      <w:pPr>
        <w:widowControl w:val="0"/>
        <w:rPr>
          <w:rFonts w:cs="Arial"/>
          <w:b/>
          <w:bCs/>
          <w:lang w:val="en-GB"/>
        </w:rPr>
      </w:pPr>
      <w:r w:rsidRPr="00267200">
        <w:rPr>
          <w:rFonts w:cs="Arial"/>
          <w:b/>
          <w:bCs/>
          <w:lang w:val="en-GB"/>
        </w:rPr>
        <w:t xml:space="preserve">The structure of A Journey in Love </w:t>
      </w:r>
    </w:p>
    <w:p w:rsidR="00AC2FA0" w:rsidRPr="00267200" w:rsidRDefault="00AC2FA0" w:rsidP="00AC2FA0">
      <w:pPr>
        <w:widowControl w:val="0"/>
        <w:rPr>
          <w:rFonts w:cs="Arial"/>
          <w:lang w:val="en-GB"/>
        </w:rPr>
      </w:pPr>
      <w:r w:rsidRPr="00267200">
        <w:rPr>
          <w:rFonts w:cs="Arial"/>
          <w:lang w:val="en-GB"/>
        </w:rPr>
        <w:t>The programme is made up of 4 areas:</w:t>
      </w:r>
    </w:p>
    <w:p w:rsidR="00AC2FA0" w:rsidRPr="00267200" w:rsidRDefault="00AC2FA0" w:rsidP="00AC2FA0">
      <w:pPr>
        <w:widowControl w:val="0"/>
        <w:rPr>
          <w:rFonts w:cs="Arial"/>
          <w:lang w:val="en-GB"/>
        </w:rPr>
      </w:pPr>
      <w:r w:rsidRPr="00267200">
        <w:rPr>
          <w:rFonts w:cs="Arial"/>
          <w:lang w:val="en-GB"/>
        </w:rPr>
        <w:t>•Physical</w:t>
      </w:r>
    </w:p>
    <w:p w:rsidR="00AC2FA0" w:rsidRPr="00267200" w:rsidRDefault="00AC2FA0" w:rsidP="00AC2FA0">
      <w:pPr>
        <w:widowControl w:val="0"/>
        <w:rPr>
          <w:rFonts w:cs="Arial"/>
          <w:lang w:val="en-GB"/>
        </w:rPr>
      </w:pPr>
      <w:r w:rsidRPr="00267200">
        <w:rPr>
          <w:rFonts w:cs="Arial"/>
          <w:lang w:val="en-GB"/>
        </w:rPr>
        <w:t>•Social</w:t>
      </w:r>
    </w:p>
    <w:p w:rsidR="00AC2FA0" w:rsidRPr="00267200" w:rsidRDefault="00AC2FA0" w:rsidP="00AC2FA0">
      <w:pPr>
        <w:widowControl w:val="0"/>
        <w:rPr>
          <w:rFonts w:cs="Arial"/>
          <w:lang w:val="en-GB"/>
        </w:rPr>
      </w:pPr>
      <w:r w:rsidRPr="00267200">
        <w:rPr>
          <w:rFonts w:cs="Arial"/>
          <w:lang w:val="en-GB"/>
        </w:rPr>
        <w:t>•Emotional</w:t>
      </w:r>
    </w:p>
    <w:p w:rsidR="00AC2FA0" w:rsidRPr="00267200" w:rsidRDefault="00AC2FA0" w:rsidP="00AC2FA0">
      <w:pPr>
        <w:widowControl w:val="0"/>
        <w:rPr>
          <w:rFonts w:cs="Arial"/>
          <w:lang w:val="en-GB"/>
        </w:rPr>
      </w:pPr>
      <w:r w:rsidRPr="00267200">
        <w:rPr>
          <w:rFonts w:cs="Arial"/>
          <w:lang w:val="en-GB"/>
        </w:rPr>
        <w:t>•Intellectual</w:t>
      </w:r>
    </w:p>
    <w:p w:rsidR="00AC2FA0" w:rsidRPr="00267200" w:rsidRDefault="00AC2FA0" w:rsidP="00AC2FA0">
      <w:pPr>
        <w:widowControl w:val="0"/>
        <w:rPr>
          <w:rFonts w:cs="Arial"/>
          <w:lang w:val="en-GB"/>
        </w:rPr>
      </w:pPr>
      <w:r w:rsidRPr="00267200">
        <w:rPr>
          <w:rFonts w:cs="Arial"/>
          <w:lang w:val="en-GB"/>
        </w:rPr>
        <w:t> </w:t>
      </w:r>
    </w:p>
    <w:p w:rsidR="00AC2FA0" w:rsidRPr="00267200" w:rsidRDefault="00AC2FA0" w:rsidP="00AC2FA0">
      <w:pPr>
        <w:widowControl w:val="0"/>
        <w:rPr>
          <w:rFonts w:cs="Arial"/>
          <w:lang w:val="en-GB"/>
        </w:rPr>
      </w:pPr>
      <w:r w:rsidRPr="00267200">
        <w:rPr>
          <w:rFonts w:cs="Arial"/>
          <w:lang w:val="en-GB"/>
        </w:rPr>
        <w:t>Each area is broken down into:</w:t>
      </w:r>
    </w:p>
    <w:p w:rsidR="00AC2FA0" w:rsidRPr="00267200" w:rsidRDefault="00AC2FA0" w:rsidP="00AC2FA0">
      <w:pPr>
        <w:widowControl w:val="0"/>
        <w:rPr>
          <w:rFonts w:cs="Arial"/>
          <w:lang w:val="en-GB"/>
        </w:rPr>
      </w:pPr>
      <w:r w:rsidRPr="00267200">
        <w:rPr>
          <w:rFonts w:cs="Arial"/>
          <w:lang w:val="en-GB"/>
        </w:rPr>
        <w:t>•Activities</w:t>
      </w:r>
    </w:p>
    <w:p w:rsidR="00AC2FA0" w:rsidRPr="00267200" w:rsidRDefault="00AC2FA0" w:rsidP="00AC2FA0">
      <w:pPr>
        <w:widowControl w:val="0"/>
        <w:rPr>
          <w:rFonts w:cs="Arial"/>
          <w:lang w:val="en-GB"/>
        </w:rPr>
      </w:pPr>
      <w:r w:rsidRPr="00267200">
        <w:rPr>
          <w:rFonts w:cs="Arial"/>
          <w:lang w:val="en-GB"/>
        </w:rPr>
        <w:t>•Pause &amp; Reflect</w:t>
      </w:r>
    </w:p>
    <w:p w:rsidR="00AC2FA0" w:rsidRPr="00267200" w:rsidRDefault="00AC2FA0" w:rsidP="00AC2FA0">
      <w:pPr>
        <w:widowControl w:val="0"/>
        <w:rPr>
          <w:rFonts w:cs="Arial"/>
          <w:lang w:val="en-GB"/>
        </w:rPr>
      </w:pPr>
      <w:r w:rsidRPr="00267200">
        <w:rPr>
          <w:rFonts w:cs="Arial"/>
          <w:b/>
          <w:bCs/>
          <w:lang w:val="en-GB"/>
        </w:rPr>
        <w:t>•</w:t>
      </w:r>
      <w:r w:rsidRPr="00267200">
        <w:rPr>
          <w:rFonts w:cs="Arial"/>
          <w:lang w:val="en-GB"/>
        </w:rPr>
        <w:t>Prayer</w:t>
      </w:r>
    </w:p>
    <w:p w:rsidR="00AC2FA0" w:rsidRPr="00267200" w:rsidRDefault="00AC2FA0" w:rsidP="00AC2FA0">
      <w:pPr>
        <w:widowControl w:val="0"/>
        <w:rPr>
          <w:rFonts w:cs="Arial"/>
          <w:lang w:val="en-GB"/>
        </w:rPr>
      </w:pPr>
    </w:p>
    <w:p w:rsidR="00AC2FA0" w:rsidRPr="00267200" w:rsidRDefault="00AC2FA0" w:rsidP="0070358B">
      <w:pPr>
        <w:widowControl w:val="0"/>
        <w:rPr>
          <w:rFonts w:cs="Arial"/>
          <w:b/>
          <w:bCs/>
          <w:lang w:val="en-GB"/>
        </w:rPr>
      </w:pPr>
      <w:r w:rsidRPr="00267200">
        <w:rPr>
          <w:rFonts w:cs="Arial"/>
          <w:b/>
          <w:bCs/>
          <w:lang w:val="en-GB"/>
        </w:rPr>
        <w:t xml:space="preserve">What will ‘A Journey </w:t>
      </w:r>
      <w:proofErr w:type="gramStart"/>
      <w:r w:rsidRPr="00267200">
        <w:rPr>
          <w:rFonts w:cs="Arial"/>
          <w:b/>
          <w:bCs/>
          <w:lang w:val="en-GB"/>
        </w:rPr>
        <w:t>In</w:t>
      </w:r>
      <w:proofErr w:type="gramEnd"/>
      <w:r w:rsidRPr="00267200">
        <w:rPr>
          <w:rFonts w:cs="Arial"/>
          <w:b/>
          <w:bCs/>
          <w:lang w:val="en-GB"/>
        </w:rPr>
        <w:t xml:space="preserve"> Love’ look like in each year group?</w:t>
      </w:r>
    </w:p>
    <w:p w:rsidR="00AC2FA0" w:rsidRPr="00267200" w:rsidRDefault="00AC2FA0" w:rsidP="00AC2FA0">
      <w:pPr>
        <w:widowControl w:val="0"/>
        <w:rPr>
          <w:rFonts w:cs="Arial"/>
          <w:b/>
          <w:bCs/>
          <w:lang w:val="en-GB"/>
        </w:rPr>
      </w:pPr>
      <w:r w:rsidRPr="00267200">
        <w:rPr>
          <w:rFonts w:cs="Arial"/>
          <w:b/>
          <w:bCs/>
          <w:lang w:val="en-GB"/>
        </w:rPr>
        <w:t xml:space="preserve">Reception- God loves each one of us in our uniqueness </w:t>
      </w:r>
    </w:p>
    <w:p w:rsidR="00AC2FA0" w:rsidRPr="00267200" w:rsidRDefault="00AC2FA0" w:rsidP="00AC2FA0">
      <w:pPr>
        <w:widowControl w:val="0"/>
        <w:rPr>
          <w:rFonts w:cs="Arial"/>
          <w:lang w:val="en-GB"/>
        </w:rPr>
      </w:pPr>
      <w:r w:rsidRPr="00267200">
        <w:rPr>
          <w:rFonts w:cs="Arial"/>
          <w:lang w:val="en-GB"/>
        </w:rPr>
        <w:t>•Children know and understand that God has made them unique and that although we are all different we are all special to him.</w:t>
      </w:r>
    </w:p>
    <w:p w:rsidR="00AC2FA0" w:rsidRPr="00267200" w:rsidRDefault="00AC2FA0" w:rsidP="00AC2FA0">
      <w:pPr>
        <w:widowControl w:val="0"/>
        <w:rPr>
          <w:rFonts w:cs="Arial"/>
          <w:b/>
          <w:bCs/>
          <w:lang w:val="en-GB"/>
        </w:rPr>
      </w:pPr>
      <w:r w:rsidRPr="00267200">
        <w:rPr>
          <w:rFonts w:cs="Arial"/>
          <w:b/>
          <w:bCs/>
          <w:lang w:val="en-GB"/>
        </w:rPr>
        <w:t>Year 1- We meet God’s love in our family</w:t>
      </w:r>
    </w:p>
    <w:p w:rsidR="00AC2FA0" w:rsidRPr="00267200" w:rsidRDefault="00AC2FA0" w:rsidP="00AC2FA0">
      <w:pPr>
        <w:widowControl w:val="0"/>
        <w:rPr>
          <w:rFonts w:cs="Arial"/>
          <w:lang w:val="en-GB"/>
        </w:rPr>
      </w:pPr>
      <w:r w:rsidRPr="00267200">
        <w:rPr>
          <w:rFonts w:cs="Arial"/>
          <w:lang w:val="en-GB"/>
        </w:rPr>
        <w:t>•Children know and understand that they are growing and developing as members of their own family and God’s family.</w:t>
      </w:r>
    </w:p>
    <w:p w:rsidR="00AC2FA0" w:rsidRPr="00267200" w:rsidRDefault="00AC2FA0" w:rsidP="00AC2FA0">
      <w:pPr>
        <w:widowControl w:val="0"/>
        <w:rPr>
          <w:rFonts w:cs="Arial"/>
          <w:lang w:val="en-GB"/>
        </w:rPr>
      </w:pPr>
      <w:r w:rsidRPr="00267200">
        <w:rPr>
          <w:rFonts w:cs="Arial"/>
          <w:b/>
          <w:bCs/>
          <w:lang w:val="en-GB"/>
        </w:rPr>
        <w:t xml:space="preserve">Year 2- We meet God’s love in our community </w:t>
      </w:r>
    </w:p>
    <w:p w:rsidR="00AC2FA0" w:rsidRPr="00267200" w:rsidRDefault="00AC2FA0" w:rsidP="00AC2FA0">
      <w:pPr>
        <w:widowControl w:val="0"/>
        <w:rPr>
          <w:rFonts w:cs="Arial"/>
          <w:lang w:val="en-GB"/>
        </w:rPr>
      </w:pPr>
      <w:r w:rsidRPr="00267200">
        <w:rPr>
          <w:rFonts w:cs="Arial"/>
          <w:lang w:val="en-GB"/>
        </w:rPr>
        <w:t>•Children know and understand that they are growing and developing in a God-given community.</w:t>
      </w:r>
    </w:p>
    <w:p w:rsidR="00AC2FA0" w:rsidRPr="00267200" w:rsidRDefault="00AC2FA0" w:rsidP="00AC2FA0">
      <w:pPr>
        <w:widowControl w:val="0"/>
        <w:rPr>
          <w:rFonts w:cs="Arial"/>
          <w:lang w:val="en-GB"/>
        </w:rPr>
      </w:pPr>
      <w:r w:rsidRPr="00267200">
        <w:rPr>
          <w:rFonts w:cs="Arial"/>
          <w:b/>
          <w:bCs/>
          <w:lang w:val="en-GB"/>
        </w:rPr>
        <w:t xml:space="preserve">Year 3- How we live in love </w:t>
      </w:r>
    </w:p>
    <w:p w:rsidR="00AC2FA0" w:rsidRPr="00267200" w:rsidRDefault="00AC2FA0" w:rsidP="00AC2FA0">
      <w:pPr>
        <w:widowControl w:val="0"/>
        <w:rPr>
          <w:rFonts w:cs="Arial"/>
          <w:lang w:val="en-GB"/>
        </w:rPr>
      </w:pPr>
      <w:r w:rsidRPr="00267200">
        <w:rPr>
          <w:rFonts w:cs="Arial"/>
          <w:lang w:val="en-GB"/>
        </w:rPr>
        <w:t>•Children know and understand the virtues essential to friendship e.g. loyalty, responsibility and experience the importance both of forgiving and being forgiven and of celebrating God’s forgiveness.</w:t>
      </w:r>
    </w:p>
    <w:p w:rsidR="00AC2FA0" w:rsidRPr="00267200" w:rsidRDefault="00AC2FA0" w:rsidP="00AC2FA0">
      <w:pPr>
        <w:widowControl w:val="0"/>
        <w:rPr>
          <w:rFonts w:cs="Arial"/>
          <w:lang w:val="en-GB"/>
        </w:rPr>
      </w:pPr>
      <w:r w:rsidRPr="00267200">
        <w:rPr>
          <w:rFonts w:cs="Arial"/>
          <w:b/>
          <w:bCs/>
          <w:lang w:val="en-GB"/>
        </w:rPr>
        <w:t>Year 4-</w:t>
      </w:r>
      <w:r w:rsidRPr="00267200">
        <w:rPr>
          <w:rFonts w:cs="Arial"/>
          <w:lang w:val="en-GB"/>
        </w:rPr>
        <w:t xml:space="preserve"> </w:t>
      </w:r>
      <w:r w:rsidRPr="00267200">
        <w:rPr>
          <w:rFonts w:cs="Arial"/>
          <w:b/>
          <w:bCs/>
          <w:lang w:val="en-GB"/>
        </w:rPr>
        <w:t xml:space="preserve">God loves us in our differences </w:t>
      </w:r>
    </w:p>
    <w:p w:rsidR="00AC2FA0" w:rsidRPr="00267200" w:rsidRDefault="00AC2FA0" w:rsidP="00AC2FA0">
      <w:pPr>
        <w:widowControl w:val="0"/>
        <w:rPr>
          <w:rFonts w:cs="Arial"/>
          <w:lang w:val="en-GB"/>
        </w:rPr>
      </w:pPr>
      <w:r w:rsidRPr="00267200">
        <w:rPr>
          <w:rFonts w:cs="Arial"/>
          <w:lang w:val="en-GB"/>
        </w:rPr>
        <w:t xml:space="preserve">•Children know and understand that they are all different and celebrate these differences as they appreciate that God’s </w:t>
      </w:r>
      <w:proofErr w:type="gramStart"/>
      <w:r w:rsidRPr="00267200">
        <w:rPr>
          <w:rFonts w:cs="Arial"/>
          <w:lang w:val="en-GB"/>
        </w:rPr>
        <w:t>love  accepts</w:t>
      </w:r>
      <w:proofErr w:type="gramEnd"/>
      <w:r w:rsidRPr="00267200">
        <w:rPr>
          <w:rFonts w:cs="Arial"/>
          <w:lang w:val="en-GB"/>
        </w:rPr>
        <w:t xml:space="preserve"> us as we are and as we change.</w:t>
      </w:r>
    </w:p>
    <w:p w:rsidR="00AC2FA0" w:rsidRPr="00267200" w:rsidRDefault="00AC2FA0" w:rsidP="00AC2FA0">
      <w:pPr>
        <w:widowControl w:val="0"/>
        <w:rPr>
          <w:rFonts w:cs="Arial"/>
          <w:lang w:val="en-GB"/>
        </w:rPr>
      </w:pPr>
      <w:r w:rsidRPr="00267200">
        <w:rPr>
          <w:rFonts w:cs="Arial"/>
          <w:b/>
          <w:bCs/>
          <w:lang w:val="en-GB"/>
        </w:rPr>
        <w:t>Year 5</w:t>
      </w:r>
      <w:r w:rsidRPr="00267200">
        <w:rPr>
          <w:rFonts w:cs="Arial"/>
          <w:lang w:val="en-GB"/>
        </w:rPr>
        <w:t xml:space="preserve">- </w:t>
      </w:r>
      <w:r w:rsidRPr="00267200">
        <w:rPr>
          <w:rFonts w:cs="Arial"/>
          <w:b/>
          <w:bCs/>
          <w:lang w:val="en-GB"/>
        </w:rPr>
        <w:t xml:space="preserve">God loves me in my changing and development </w:t>
      </w:r>
    </w:p>
    <w:p w:rsidR="00AC2FA0" w:rsidRPr="00267200" w:rsidRDefault="00AC2FA0" w:rsidP="00AC2FA0">
      <w:pPr>
        <w:widowControl w:val="0"/>
        <w:rPr>
          <w:rFonts w:cs="Arial"/>
          <w:lang w:val="en-GB"/>
        </w:rPr>
      </w:pPr>
      <w:r w:rsidRPr="00267200">
        <w:rPr>
          <w:rFonts w:cs="Arial"/>
          <w:lang w:val="en-GB"/>
        </w:rPr>
        <w:t xml:space="preserve">•Children know and become aware of the physical and emotional changes that accompany puberty- sensitivity, mood swings, anger, boredom, etc. </w:t>
      </w:r>
    </w:p>
    <w:p w:rsidR="00AC2FA0" w:rsidRPr="00267200" w:rsidRDefault="00AC2FA0" w:rsidP="00AC2FA0">
      <w:pPr>
        <w:widowControl w:val="0"/>
        <w:rPr>
          <w:rFonts w:cs="Arial"/>
          <w:lang w:val="en-GB"/>
        </w:rPr>
      </w:pPr>
      <w:r w:rsidRPr="00267200">
        <w:rPr>
          <w:rFonts w:cs="Arial"/>
          <w:lang w:val="en-GB"/>
        </w:rPr>
        <w:t>•They grow further in their understanding of God’s presence in their daily lives.</w:t>
      </w:r>
    </w:p>
    <w:p w:rsidR="00AC2FA0" w:rsidRPr="00267200" w:rsidRDefault="00AC2FA0" w:rsidP="00AC2FA0">
      <w:pPr>
        <w:widowControl w:val="0"/>
        <w:rPr>
          <w:rFonts w:cs="Arial"/>
          <w:lang w:val="en-GB"/>
        </w:rPr>
      </w:pPr>
      <w:r w:rsidRPr="00267200">
        <w:rPr>
          <w:rFonts w:cs="Arial"/>
          <w:b/>
          <w:bCs/>
          <w:lang w:val="en-GB"/>
        </w:rPr>
        <w:t xml:space="preserve">Year 6- The wonder of God’s love in creating new life </w:t>
      </w:r>
    </w:p>
    <w:p w:rsidR="00AC2FA0" w:rsidRPr="00267200" w:rsidRDefault="00AC2FA0" w:rsidP="00AC2FA0">
      <w:pPr>
        <w:widowControl w:val="0"/>
        <w:rPr>
          <w:rFonts w:cs="Arial"/>
          <w:lang w:val="en-GB"/>
        </w:rPr>
      </w:pPr>
      <w:r w:rsidRPr="00267200">
        <w:rPr>
          <w:rFonts w:cs="Arial"/>
          <w:lang w:val="en-GB"/>
        </w:rPr>
        <w:t>•Children develop, in an appropriate way for their age, an understanding of sexuality and grow further in their appreciation of their dignity and worth as children of God.</w:t>
      </w:r>
    </w:p>
    <w:p w:rsidR="00AC2FA0" w:rsidRPr="00267200" w:rsidRDefault="00AC2FA0" w:rsidP="00AC2FA0">
      <w:pPr>
        <w:widowControl w:val="0"/>
        <w:rPr>
          <w:rFonts w:cs="Arial"/>
          <w:b/>
          <w:bCs/>
          <w:lang w:val="en-GB"/>
        </w:rPr>
      </w:pPr>
    </w:p>
    <w:p w:rsidR="00AC2FA0" w:rsidRPr="0070358B" w:rsidRDefault="00AC2FA0" w:rsidP="00AC2FA0">
      <w:pPr>
        <w:widowControl w:val="0"/>
        <w:rPr>
          <w:rFonts w:cs="Arial"/>
          <w:bCs/>
          <w:lang w:val="en-GB"/>
        </w:rPr>
      </w:pPr>
      <w:r w:rsidRPr="0070358B">
        <w:rPr>
          <w:rFonts w:cs="Arial"/>
          <w:bCs/>
          <w:lang w:val="en-GB"/>
        </w:rPr>
        <w:t>PARENTAL ENGAGEMENT</w:t>
      </w:r>
    </w:p>
    <w:p w:rsidR="00AC2FA0" w:rsidRPr="00267200" w:rsidRDefault="00487BC8">
      <w:r w:rsidRPr="00267200">
        <w:t xml:space="preserve">We </w:t>
      </w:r>
      <w:proofErr w:type="spellStart"/>
      <w:r w:rsidRPr="00267200">
        <w:t>recognise</w:t>
      </w:r>
      <w:proofErr w:type="spellEnd"/>
      <w:r w:rsidRPr="00267200">
        <w:t xml:space="preserve"> that parents (and other </w:t>
      </w:r>
      <w:proofErr w:type="spellStart"/>
      <w:r w:rsidRPr="00267200">
        <w:t>carers</w:t>
      </w:r>
      <w:proofErr w:type="spellEnd"/>
      <w:r w:rsidRPr="00267200">
        <w:t xml:space="preserve"> who stand in their place) are the primary educators of their children. As a Catholic school, we provide the principal means by which the Church assists parents and </w:t>
      </w:r>
      <w:proofErr w:type="spellStart"/>
      <w:r w:rsidRPr="00267200">
        <w:t>carers</w:t>
      </w:r>
      <w:proofErr w:type="spellEnd"/>
      <w:r w:rsidRPr="00267200">
        <w:t xml:space="preserve"> in educating their children. Therefore the school will support parents and </w:t>
      </w:r>
      <w:proofErr w:type="spellStart"/>
      <w:r w:rsidRPr="00267200">
        <w:t>carers</w:t>
      </w:r>
      <w:proofErr w:type="spellEnd"/>
      <w:r w:rsidRPr="00267200">
        <w:t xml:space="preserve"> by providing material to be shared with their children at home and workshops to help parents/</w:t>
      </w:r>
      <w:proofErr w:type="spellStart"/>
      <w:r w:rsidRPr="00267200">
        <w:t>carers</w:t>
      </w:r>
      <w:proofErr w:type="spellEnd"/>
      <w:r w:rsidRPr="00267200">
        <w:t xml:space="preserve"> to find out more. Parents/</w:t>
      </w:r>
      <w:proofErr w:type="spellStart"/>
      <w:r w:rsidRPr="00267200">
        <w:t>carers</w:t>
      </w:r>
      <w:proofErr w:type="spellEnd"/>
      <w:r w:rsidRPr="00267200">
        <w:t xml:space="preserve"> will be informed by letter when the more sensitive aspects of RSE will be covered in order that they can be prepared to talk and answer questions about their children’s learning. </w:t>
      </w:r>
    </w:p>
    <w:p w:rsidR="00AC2FA0" w:rsidRPr="00267200" w:rsidRDefault="00AC2FA0">
      <w:r w:rsidRPr="00267200">
        <w:t>Parents</w:t>
      </w:r>
      <w:r w:rsidR="00487BC8" w:rsidRPr="00267200">
        <w:t xml:space="preserve"> will be consulted of the development of the RSE </w:t>
      </w:r>
      <w:proofErr w:type="spellStart"/>
      <w:r w:rsidR="00487BC8" w:rsidRPr="00267200">
        <w:t>programme</w:t>
      </w:r>
      <w:proofErr w:type="spellEnd"/>
      <w:r w:rsidR="00487BC8" w:rsidRPr="00267200">
        <w:t xml:space="preserve">, as well as during the process of monitoring, review and evaluation. They will be able to view the resources used by the school in the RSE </w:t>
      </w:r>
      <w:proofErr w:type="spellStart"/>
      <w:r w:rsidR="00487BC8" w:rsidRPr="00267200">
        <w:t>programme</w:t>
      </w:r>
      <w:proofErr w:type="spellEnd"/>
      <w:r w:rsidR="00487BC8" w:rsidRPr="00267200">
        <w:t xml:space="preserve">. Our aim is that, at the end of the consultation process, every parent and </w:t>
      </w:r>
      <w:proofErr w:type="spellStart"/>
      <w:r w:rsidR="00487BC8" w:rsidRPr="00267200">
        <w:t>carer</w:t>
      </w:r>
      <w:proofErr w:type="spellEnd"/>
      <w:r w:rsidR="00487BC8" w:rsidRPr="00267200">
        <w:t xml:space="preserve"> will have full confidence in the school’s RSE </w:t>
      </w:r>
      <w:proofErr w:type="spellStart"/>
      <w:r w:rsidR="00487BC8" w:rsidRPr="00267200">
        <w:t>programme</w:t>
      </w:r>
      <w:proofErr w:type="spellEnd"/>
      <w:r w:rsidR="00487BC8" w:rsidRPr="00267200">
        <w:t xml:space="preserve"> to meet their child’s needs.</w:t>
      </w:r>
    </w:p>
    <w:p w:rsidR="00AC2FA0" w:rsidRPr="00267200" w:rsidRDefault="00AC2FA0"/>
    <w:p w:rsidR="00487BC8" w:rsidRPr="00267200" w:rsidRDefault="00487BC8">
      <w:r w:rsidRPr="00267200">
        <w:t xml:space="preserve">RESPONSIBILITY FOR TEACHING THE PROGRAMME </w:t>
      </w:r>
    </w:p>
    <w:p w:rsidR="00487BC8" w:rsidRPr="00267200" w:rsidRDefault="00487BC8">
      <w:r w:rsidRPr="00267200">
        <w:t xml:space="preserve">Responsibility for the specific relationships and sex education </w:t>
      </w:r>
      <w:proofErr w:type="spellStart"/>
      <w:r w:rsidRPr="00267200">
        <w:t>programme</w:t>
      </w:r>
      <w:proofErr w:type="spellEnd"/>
      <w:r w:rsidRPr="00267200">
        <w:t xml:space="preserve"> lays w</w:t>
      </w:r>
      <w:r w:rsidR="00AC2FA0" w:rsidRPr="00267200">
        <w:t>ith the class teachers</w:t>
      </w:r>
      <w:r w:rsidRPr="00267200">
        <w:t xml:space="preserve">. However, all staff will be involved in developing the attitudes and values aspect of the RSE </w:t>
      </w:r>
      <w:proofErr w:type="spellStart"/>
      <w:r w:rsidRPr="00267200">
        <w:t>programme</w:t>
      </w:r>
      <w:proofErr w:type="spellEnd"/>
      <w:r w:rsidRPr="00267200">
        <w:t xml:space="preserve">. They will be role models for pupils of good, healthy, wholesome relationships as between staff, other adults and pupils. They will also be contributing to the development of pupils’ personal and social skills. External Visitors </w:t>
      </w:r>
      <w:r w:rsidR="00267200" w:rsidRPr="00267200">
        <w:t>to o</w:t>
      </w:r>
      <w:r w:rsidRPr="00267200">
        <w:t xml:space="preserve">ur school will often call upon help and guidance from outside agencies and health specialists to deliver aspects of RSE. Such visits will always complement the current </w:t>
      </w:r>
      <w:proofErr w:type="spellStart"/>
      <w:r w:rsidRPr="00267200">
        <w:t>programme</w:t>
      </w:r>
      <w:proofErr w:type="spellEnd"/>
      <w:r w:rsidRPr="00267200">
        <w:t xml:space="preserve"> and never substitute or replace teacher led sessions. It is important that any external visitor is clear about their role and responsibility whilst they are in school delivering a session. Any visitor must adhere to our code of practice developed in line with CES guidance ‘Protocol fo</w:t>
      </w:r>
      <w:r w:rsidR="00267200" w:rsidRPr="00267200">
        <w:t xml:space="preserve">r Visitors to Catholic </w:t>
      </w:r>
      <w:proofErr w:type="gramStart"/>
      <w:r w:rsidR="00267200" w:rsidRPr="00267200">
        <w:t>Schools’</w:t>
      </w:r>
      <w:r w:rsidRPr="00267200">
        <w:t xml:space="preserve"> .</w:t>
      </w:r>
      <w:proofErr w:type="gramEnd"/>
      <w:r w:rsidRPr="00267200">
        <w:t xml:space="preserve"> Health professionals should follow the school’s policies, </w:t>
      </w:r>
      <w:proofErr w:type="spellStart"/>
      <w:r w:rsidRPr="00267200">
        <w:t>minimising</w:t>
      </w:r>
      <w:proofErr w:type="spellEnd"/>
      <w:r w:rsidRPr="00267200">
        <w:t xml:space="preserve"> the potential for disclosures or inappropriate comments using negotiated ground rules and distancing techniques as other teachers would. They will ensure that all teaching is rooted in Catholic principles and practice. </w:t>
      </w:r>
    </w:p>
    <w:p w:rsidR="00487BC8" w:rsidRPr="00267200" w:rsidRDefault="00487BC8">
      <w:r w:rsidRPr="00267200">
        <w:t xml:space="preserve">SUPPORTING CHILDREN AND YOUNG PEOPLE WHO ARE AT RISK </w:t>
      </w:r>
    </w:p>
    <w:p w:rsidR="00487BC8" w:rsidRPr="00267200" w:rsidRDefault="00487BC8">
      <w:r w:rsidRPr="00267200">
        <w:t xml:space="preserve">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abuse they are required to follow the school’s safeguarding policy and immediately inform the designated senior member of staff responsible. </w:t>
      </w:r>
    </w:p>
    <w:p w:rsidR="00487BC8" w:rsidRPr="00267200" w:rsidRDefault="00487BC8">
      <w:r w:rsidRPr="00267200">
        <w:t>CONFIDENTIALITY AND ADVICE</w:t>
      </w:r>
    </w:p>
    <w:p w:rsidR="00267200" w:rsidRPr="00267200" w:rsidRDefault="00487BC8">
      <w:r w:rsidRPr="00267200">
        <w:t xml:space="preserve"> All governors, all teachers, all support staff, all parents and all pupils must be made aware of this policy, particularly as it relates to issues of advice and confidentiality. All lessons, especially those in the RSE </w:t>
      </w:r>
      <w:proofErr w:type="spellStart"/>
      <w:r w:rsidRPr="00267200">
        <w:t>programme</w:t>
      </w:r>
      <w:proofErr w:type="spellEnd"/>
      <w:r w:rsidRPr="00267200">
        <w:t>,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Pupils will be encouraged to talk to their parents/</w:t>
      </w:r>
      <w:proofErr w:type="spellStart"/>
      <w:r w:rsidRPr="00267200">
        <w:t>carers</w:t>
      </w:r>
      <w:proofErr w:type="spellEnd"/>
      <w:r w:rsidRPr="00267200">
        <w:t xml:space="preserve"> about the issues which are discussed in the </w:t>
      </w:r>
      <w:proofErr w:type="spellStart"/>
      <w:r w:rsidRPr="00267200">
        <w:t>programme</w:t>
      </w:r>
      <w:proofErr w:type="spellEnd"/>
      <w:r w:rsidRPr="00267200">
        <w:t>.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 they would have to inform others, e.g., parents, head teacher, but that the pupils would always be informed first that such action was going to be taken</w:t>
      </w:r>
      <w:r w:rsidR="00267200" w:rsidRPr="00267200">
        <w:t>.</w:t>
      </w:r>
    </w:p>
    <w:p w:rsidR="00267200" w:rsidRPr="00267200" w:rsidRDefault="00487BC8">
      <w:r w:rsidRPr="00267200">
        <w:t xml:space="preserve">MONITORING AND EVALUATION </w:t>
      </w:r>
    </w:p>
    <w:p w:rsidR="001F63AA" w:rsidRPr="00267200" w:rsidRDefault="00267200">
      <w:r w:rsidRPr="00267200">
        <w:t xml:space="preserve">The Curriculum Religion Subject Leader </w:t>
      </w:r>
      <w:r w:rsidR="00487BC8" w:rsidRPr="00267200">
        <w:t xml:space="preserve">will monitor the provision of the various dimensions of the </w:t>
      </w:r>
      <w:proofErr w:type="spellStart"/>
      <w:r w:rsidR="00487BC8" w:rsidRPr="00267200">
        <w:t>programme</w:t>
      </w:r>
      <w:proofErr w:type="spellEnd"/>
      <w:r w:rsidR="00487BC8" w:rsidRPr="00267200">
        <w:t xml:space="preserve"> by examining plans, schemes of work and samples of pupils work at regular intervals. Th</w:t>
      </w:r>
      <w:r w:rsidRPr="00267200">
        <w:t xml:space="preserve">e </w:t>
      </w:r>
      <w:proofErr w:type="spellStart"/>
      <w:r w:rsidRPr="00267200">
        <w:t>programme</w:t>
      </w:r>
      <w:proofErr w:type="spellEnd"/>
      <w:r w:rsidRPr="00267200">
        <w:t xml:space="preserve"> will be evaluated </w:t>
      </w:r>
      <w:r w:rsidR="00487BC8" w:rsidRPr="00267200">
        <w:t>annually by means of questionnaires / response sheets/needs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sectPr w:rsidR="001F63AA" w:rsidRPr="00267200">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200" w:rsidRDefault="00267200" w:rsidP="00267200">
      <w:pPr>
        <w:spacing w:after="0" w:line="240" w:lineRule="auto"/>
      </w:pPr>
      <w:r>
        <w:separator/>
      </w:r>
    </w:p>
  </w:endnote>
  <w:endnote w:type="continuationSeparator" w:id="0">
    <w:p w:rsidR="00267200" w:rsidRDefault="00267200" w:rsidP="0026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200" w:rsidRDefault="00267200">
    <w:pPr>
      <w:pStyle w:val="Footer"/>
    </w:pPr>
    <w:r>
      <w:t>Relationsh</w:t>
    </w:r>
    <w:r w:rsidR="004D0B2F">
      <w:t xml:space="preserve">ip and </w:t>
    </w:r>
    <w:r w:rsidR="003D62DA">
      <w:t>Sex Education Policy 2022 - 2023</w:t>
    </w:r>
  </w:p>
  <w:p w:rsidR="00267200" w:rsidRDefault="00267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200" w:rsidRDefault="00267200" w:rsidP="00267200">
      <w:pPr>
        <w:spacing w:after="0" w:line="240" w:lineRule="auto"/>
      </w:pPr>
      <w:r>
        <w:separator/>
      </w:r>
    </w:p>
  </w:footnote>
  <w:footnote w:type="continuationSeparator" w:id="0">
    <w:p w:rsidR="00267200" w:rsidRDefault="00267200" w:rsidP="00267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200" w:rsidRPr="00267200" w:rsidRDefault="00267200" w:rsidP="003D62DA">
    <w:pPr>
      <w:pStyle w:val="Header"/>
      <w:ind w:left="-426" w:right="-217"/>
      <w:rPr>
        <w:i/>
        <w:noProof/>
      </w:rPr>
    </w:pPr>
    <w:r>
      <w:rPr>
        <w:noProof/>
        <w:lang w:val="en-GB" w:eastAsia="en-GB"/>
      </w:rPr>
      <w:drawing>
        <wp:anchor distT="0" distB="0" distL="114935" distR="114935" simplePos="0" relativeHeight="251658240" behindDoc="1" locked="0" layoutInCell="1" allowOverlap="1" wp14:anchorId="74C265D9" wp14:editId="60CA3C7A">
          <wp:simplePos x="0" y="0"/>
          <wp:positionH relativeFrom="page">
            <wp:posOffset>6771005</wp:posOffset>
          </wp:positionH>
          <wp:positionV relativeFrom="page">
            <wp:posOffset>300355</wp:posOffset>
          </wp:positionV>
          <wp:extent cx="376555" cy="457835"/>
          <wp:effectExtent l="0" t="0" r="4445" b="0"/>
          <wp:wrapTight wrapText="bothSides">
            <wp:wrapPolygon edited="0">
              <wp:start x="3278" y="0"/>
              <wp:lineTo x="0" y="3595"/>
              <wp:lineTo x="0" y="20671"/>
              <wp:lineTo x="18577" y="20671"/>
              <wp:lineTo x="20762" y="14380"/>
              <wp:lineTo x="20762" y="4494"/>
              <wp:lineTo x="16391" y="0"/>
              <wp:lineTo x="327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5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935" distR="114935" simplePos="0" relativeHeight="251657216" behindDoc="1" locked="0" layoutInCell="1" allowOverlap="1" wp14:anchorId="378E3279" wp14:editId="65331BE7">
          <wp:simplePos x="0" y="0"/>
          <wp:positionH relativeFrom="page">
            <wp:posOffset>470535</wp:posOffset>
          </wp:positionH>
          <wp:positionV relativeFrom="paragraph">
            <wp:posOffset>-208280</wp:posOffset>
          </wp:positionV>
          <wp:extent cx="394970" cy="518795"/>
          <wp:effectExtent l="0" t="0" r="5080" b="0"/>
          <wp:wrapTight wrapText="bothSides">
            <wp:wrapPolygon edited="0">
              <wp:start x="0" y="0"/>
              <wp:lineTo x="0" y="20622"/>
              <wp:lineTo x="20836" y="20622"/>
              <wp:lineTo x="208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970"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62DA">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6.25pt;margin-top:162pt;width:482.9pt;height:476.9pt;z-index:-251657216;mso-wrap-edited:f;mso-position-horizontal-relative:margin;mso-position-vertical-relative:margin" wrapcoords="-33 0 -33 21532 21599 21532 21599 0 -33 0">
          <v:imagedata r:id="rId3" o:title="Watermark"/>
          <w10:wrap anchorx="margin" anchory="margin"/>
        </v:shape>
      </w:pict>
    </w:r>
    <w:r>
      <w:rPr>
        <w:noProof/>
        <w:lang w:val="en-GB" w:eastAsia="en-GB"/>
      </w:rPr>
      <w:drawing>
        <wp:anchor distT="0" distB="0" distL="114935" distR="114935" simplePos="0" relativeHeight="251656192" behindDoc="1" locked="0" layoutInCell="1" allowOverlap="1" wp14:anchorId="68801552" wp14:editId="14BECADA">
          <wp:simplePos x="0" y="0"/>
          <wp:positionH relativeFrom="page">
            <wp:posOffset>8992870</wp:posOffset>
          </wp:positionH>
          <wp:positionV relativeFrom="page">
            <wp:posOffset>299720</wp:posOffset>
          </wp:positionV>
          <wp:extent cx="376555" cy="457835"/>
          <wp:effectExtent l="0" t="0" r="4445" b="0"/>
          <wp:wrapTight wrapText="bothSides">
            <wp:wrapPolygon edited="0">
              <wp:start x="3278" y="0"/>
              <wp:lineTo x="0" y="3595"/>
              <wp:lineTo x="0" y="20671"/>
              <wp:lineTo x="18577" y="20671"/>
              <wp:lineTo x="20762" y="14380"/>
              <wp:lineTo x="20762" y="4494"/>
              <wp:lineTo x="16391" y="0"/>
              <wp:lineTo x="327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5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200" w:rsidRDefault="00267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C8"/>
    <w:rsid w:val="000030C3"/>
    <w:rsid w:val="001F63AA"/>
    <w:rsid w:val="00267200"/>
    <w:rsid w:val="003D62DA"/>
    <w:rsid w:val="00487BC8"/>
    <w:rsid w:val="004D0B2F"/>
    <w:rsid w:val="0070358B"/>
    <w:rsid w:val="00711B84"/>
    <w:rsid w:val="008C3DF6"/>
    <w:rsid w:val="009A7173"/>
    <w:rsid w:val="00AC2FA0"/>
    <w:rsid w:val="00CB2857"/>
    <w:rsid w:val="00CF11BA"/>
    <w:rsid w:val="00E9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72FCBC"/>
  <w15:docId w15:val="{908C7004-A799-47E9-ABAB-94508BE8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200"/>
  </w:style>
  <w:style w:type="paragraph" w:styleId="Footer">
    <w:name w:val="footer"/>
    <w:basedOn w:val="Normal"/>
    <w:link w:val="FooterChar"/>
    <w:uiPriority w:val="99"/>
    <w:unhideWhenUsed/>
    <w:rsid w:val="0026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200"/>
  </w:style>
  <w:style w:type="paragraph" w:styleId="BalloonText">
    <w:name w:val="Balloon Text"/>
    <w:basedOn w:val="Normal"/>
    <w:link w:val="BalloonTextChar"/>
    <w:uiPriority w:val="99"/>
    <w:semiHidden/>
    <w:unhideWhenUsed/>
    <w:rsid w:val="00267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Caroline Dunne</cp:lastModifiedBy>
  <cp:revision>3</cp:revision>
  <dcterms:created xsi:type="dcterms:W3CDTF">2023-11-03T07:37:00Z</dcterms:created>
  <dcterms:modified xsi:type="dcterms:W3CDTF">2023-11-03T07:38:00Z</dcterms:modified>
</cp:coreProperties>
</file>